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1E089" w14:textId="77777777" w:rsidR="004B20B3" w:rsidRPr="000237BA" w:rsidRDefault="004B20B3" w:rsidP="004B20B3">
      <w:pPr>
        <w:rPr>
          <w:sz w:val="22"/>
        </w:rPr>
      </w:pPr>
      <w:commentRangeStart w:id="0"/>
      <w:commentRangeStart w:id="1"/>
      <w:commentRangeStart w:id="2"/>
      <w:r w:rsidRPr="0F7D097C">
        <w:rPr>
          <w:sz w:val="22"/>
        </w:rPr>
        <w:t>Zendesk</w:t>
      </w:r>
      <w:commentRangeEnd w:id="0"/>
      <w:r>
        <w:commentReference w:id="0"/>
      </w:r>
      <w:commentRangeEnd w:id="1"/>
      <w:r>
        <w:commentReference w:id="1"/>
      </w:r>
      <w:commentRangeEnd w:id="2"/>
      <w:r>
        <w:commentReference w:id="2"/>
      </w:r>
      <w:r w:rsidRPr="0F7D097C">
        <w:rPr>
          <w:sz w:val="22"/>
        </w:rPr>
        <w:t xml:space="preserve"> SC Article</w:t>
      </w:r>
    </w:p>
    <w:p w14:paraId="641FC0EF" w14:textId="77777777" w:rsidR="004B20B3" w:rsidRDefault="004B20B3" w:rsidP="004B20B3">
      <w:pPr>
        <w:rPr>
          <w:b/>
          <w:bCs/>
        </w:rPr>
      </w:pPr>
    </w:p>
    <w:p w14:paraId="31397082" w14:textId="077B2C36" w:rsidR="004B20B3" w:rsidRPr="000237BA" w:rsidRDefault="004B20B3" w:rsidP="004B20B3">
      <w:pPr>
        <w:pBdr>
          <w:bottom w:val="single" w:sz="6" w:space="1" w:color="auto"/>
        </w:pBdr>
        <w:rPr>
          <w:b/>
          <w:bCs/>
        </w:rPr>
      </w:pPr>
      <w:r w:rsidRPr="000237BA">
        <w:rPr>
          <w:b/>
          <w:bCs/>
        </w:rPr>
        <w:t xml:space="preserve">SC </w:t>
      </w:r>
      <w:r w:rsidR="00DB7E9A">
        <w:rPr>
          <w:b/>
          <w:bCs/>
        </w:rPr>
        <w:t>Draw Increase</w:t>
      </w:r>
      <w:r w:rsidR="00AD57F8">
        <w:rPr>
          <w:b/>
          <w:bCs/>
        </w:rPr>
        <w:t xml:space="preserve"> – How </w:t>
      </w:r>
      <w:r w:rsidR="00DB7E9A">
        <w:rPr>
          <w:b/>
          <w:bCs/>
        </w:rPr>
        <w:t xml:space="preserve">can I </w:t>
      </w:r>
      <w:r w:rsidR="0058372B">
        <w:rPr>
          <w:b/>
          <w:bCs/>
        </w:rPr>
        <w:t xml:space="preserve">adjust the number of </w:t>
      </w:r>
      <w:r w:rsidR="00DB7E9A">
        <w:rPr>
          <w:b/>
          <w:bCs/>
        </w:rPr>
        <w:t xml:space="preserve">copies </w:t>
      </w:r>
      <w:r w:rsidR="0015625B">
        <w:rPr>
          <w:b/>
          <w:bCs/>
        </w:rPr>
        <w:t>received</w:t>
      </w:r>
      <w:r w:rsidR="00DB7E9A">
        <w:rPr>
          <w:b/>
          <w:bCs/>
        </w:rPr>
        <w:t xml:space="preserve"> each day?</w:t>
      </w:r>
    </w:p>
    <w:p w14:paraId="039E0359" w14:textId="77777777" w:rsidR="004B20B3" w:rsidRDefault="004B20B3" w:rsidP="004B20B3"/>
    <w:p w14:paraId="5FF311D2" w14:textId="77777777" w:rsidR="004B20B3" w:rsidRDefault="004B20B3" w:rsidP="004B20B3"/>
    <w:p w14:paraId="5E49B6BC" w14:textId="6F2D46BE" w:rsidR="00AD57F8" w:rsidRDefault="00DB7E9A" w:rsidP="00AD57F8">
      <w:r>
        <w:t>Should you be selling out of Star Tribune or any newspaper we deliver</w:t>
      </w:r>
      <w:r w:rsidR="0058372B">
        <w:t xml:space="preserve"> or if you are receiving too many copies</w:t>
      </w:r>
      <w:r>
        <w:t xml:space="preserve">, just let us know how </w:t>
      </w:r>
      <w:r w:rsidR="0058372B">
        <w:t xml:space="preserve">and </w:t>
      </w:r>
      <w:proofErr w:type="gramStart"/>
      <w:r w:rsidR="0058372B">
        <w:t>we’ll</w:t>
      </w:r>
      <w:proofErr w:type="gramEnd"/>
      <w:r w:rsidR="0058372B">
        <w:t xml:space="preserve"> make any necessary adjustments</w:t>
      </w:r>
      <w:r>
        <w:t>.</w:t>
      </w:r>
    </w:p>
    <w:p w14:paraId="351FCEC5" w14:textId="204C1C9B" w:rsidR="00DB7E9A" w:rsidRDefault="00DB7E9A" w:rsidP="00AD57F8"/>
    <w:p w14:paraId="22F23343" w14:textId="6FB70B38" w:rsidR="00DB7E9A" w:rsidRDefault="00DB7E9A" w:rsidP="00DB7E9A">
      <w:pPr>
        <w:pStyle w:val="ListParagraph"/>
        <w:numPr>
          <w:ilvl w:val="0"/>
          <w:numId w:val="2"/>
        </w:numPr>
      </w:pPr>
      <w:r w:rsidRPr="00DB7E9A">
        <w:rPr>
          <w:b/>
          <w:bCs/>
        </w:rPr>
        <w:t xml:space="preserve">For Daily </w:t>
      </w:r>
      <w:r w:rsidR="0058372B">
        <w:rPr>
          <w:b/>
          <w:bCs/>
        </w:rPr>
        <w:t>changes</w:t>
      </w:r>
      <w:r>
        <w:t>, we only need a day or two to make good on your request.</w:t>
      </w:r>
    </w:p>
    <w:p w14:paraId="29F17D28" w14:textId="3E3350DF" w:rsidR="00DB7E9A" w:rsidRDefault="00DB7E9A" w:rsidP="00DB7E9A">
      <w:pPr>
        <w:pStyle w:val="ListParagraph"/>
        <w:numPr>
          <w:ilvl w:val="0"/>
          <w:numId w:val="2"/>
        </w:numPr>
      </w:pPr>
      <w:r w:rsidRPr="00DB7E9A">
        <w:rPr>
          <w:b/>
          <w:bCs/>
        </w:rPr>
        <w:t xml:space="preserve">For </w:t>
      </w:r>
      <w:r w:rsidR="0058372B">
        <w:rPr>
          <w:b/>
          <w:bCs/>
        </w:rPr>
        <w:t xml:space="preserve">Saturday and </w:t>
      </w:r>
      <w:r w:rsidRPr="00DB7E9A">
        <w:rPr>
          <w:b/>
          <w:bCs/>
        </w:rPr>
        <w:t xml:space="preserve">Sunday </w:t>
      </w:r>
      <w:r w:rsidR="0058372B">
        <w:rPr>
          <w:b/>
          <w:bCs/>
        </w:rPr>
        <w:t>changes</w:t>
      </w:r>
      <w:r>
        <w:t xml:space="preserve">, we normally need a 10-day notice because our advertising and Comics sections are ordered well in advance. Do let us know what you </w:t>
      </w:r>
      <w:proofErr w:type="gramStart"/>
      <w:r>
        <w:t>need</w:t>
      </w:r>
      <w:proofErr w:type="gramEnd"/>
      <w:r>
        <w:t xml:space="preserve"> and we’ll do our best to serve you as soon as possible.</w:t>
      </w:r>
    </w:p>
    <w:p w14:paraId="3016AA29" w14:textId="708AC12E" w:rsidR="00AD57F8" w:rsidRDefault="00AD57F8" w:rsidP="00AD57F8"/>
    <w:p w14:paraId="2E33C07D" w14:textId="3D87614E" w:rsidR="00AD57F8" w:rsidRDefault="00DB7E9A" w:rsidP="00AD57F8">
      <w:r>
        <w:t>Thank you for teaming with us to serve our shared customers.</w:t>
      </w:r>
    </w:p>
    <w:p w14:paraId="5A04870A" w14:textId="77777777" w:rsidR="004B20B3" w:rsidRDefault="004B20B3" w:rsidP="004B20B3"/>
    <w:p w14:paraId="7ABD82AA" w14:textId="5696699C" w:rsidR="004B20B3" w:rsidRDefault="004B20B3" w:rsidP="004B20B3">
      <w:r>
        <w:t xml:space="preserve">If </w:t>
      </w:r>
      <w:r w:rsidR="00136B6F">
        <w:t>you still have further questions for us</w:t>
      </w:r>
      <w:r>
        <w:t xml:space="preserve">, please </w:t>
      </w:r>
      <w:r w:rsidR="00136B6F">
        <w:t>contact us</w:t>
      </w:r>
      <w:r>
        <w:t xml:space="preserve"> by submitting a form here [hyperlink], emailing </w:t>
      </w:r>
      <w:hyperlink r:id="rId12" w:history="1">
        <w:r w:rsidRPr="00A302AB">
          <w:rPr>
            <w:rStyle w:val="Hyperlink"/>
          </w:rPr>
          <w:t>SC-VIP@starttribune.com</w:t>
        </w:r>
      </w:hyperlink>
      <w:r>
        <w:t>, or calling (612) 673-4313.</w:t>
      </w:r>
    </w:p>
    <w:p w14:paraId="534AB382" w14:textId="77777777" w:rsidR="004B20B3" w:rsidRDefault="004B20B3" w:rsidP="004B20B3"/>
    <w:p w14:paraId="73D576E3" w14:textId="7402F3C4" w:rsidR="004B20B3" w:rsidRDefault="004B20B3" w:rsidP="004B20B3">
      <w:r>
        <w:t>Thank you for your business!</w:t>
      </w:r>
    </w:p>
    <w:p w14:paraId="2DABB62B" w14:textId="77777777" w:rsidR="00483A6C" w:rsidRDefault="0015625B"/>
    <w:sectPr w:rsidR="00483A6C" w:rsidSect="00700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Walker, John" w:date="2020-12-28T18:44:00Z" w:initials="WJ">
    <w:p w14:paraId="5D26AD99" w14:textId="59E8927B" w:rsidR="108D7F79" w:rsidRDefault="108D7F79">
      <w:r>
        <w:t>Underline vs Bold or Italics or Color... save underlining for a hyperlink.</w:t>
      </w:r>
      <w:r>
        <w:annotationRef/>
      </w:r>
    </w:p>
  </w:comment>
  <w:comment w:id="1" w:author="Walker, John" w:date="2020-12-29T07:28:00Z" w:initials="WJ">
    <w:p w14:paraId="54C38DA9" w14:textId="7EE20A49" w:rsidR="1229E4B1" w:rsidRDefault="1229E4B1">
      <w:r>
        <w:t>Note hyperlink is wrong, should be SC-VIP@startribune.com</w:t>
      </w:r>
      <w:r>
        <w:annotationRef/>
      </w:r>
    </w:p>
  </w:comment>
  <w:comment w:id="2" w:author="Walker, John" w:date="2020-12-29T07:35:00Z" w:initials="WJ">
    <w:p w14:paraId="09E02A8B" w14:textId="38FFD0D2" w:rsidR="0F7D097C" w:rsidRDefault="0F7D097C">
      <w:r>
        <w:t>Do we want to mention that phone number 612-673-4313 offers 3 options?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26AD99" w15:done="0"/>
  <w15:commentEx w15:paraId="54C38DA9" w15:paraIdParent="5D26AD99" w15:done="0"/>
  <w15:commentEx w15:paraId="09E02A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7C21067" w16cex:dateUtc="2020-12-29T00:44:00Z"/>
  <w16cex:commentExtensible w16cex:durableId="4CB1AE14" w16cex:dateUtc="2020-12-29T13:28:00Z"/>
  <w16cex:commentExtensible w16cex:durableId="65ECF229" w16cex:dateUtc="2020-12-29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26AD99" w16cid:durableId="57C21067"/>
  <w16cid:commentId w16cid:paraId="54C38DA9" w16cid:durableId="4CB1AE14"/>
  <w16cid:commentId w16cid:paraId="09E02A8B" w16cid:durableId="65ECF2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B7763"/>
    <w:multiLevelType w:val="hybridMultilevel"/>
    <w:tmpl w:val="B6D8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A2CA1"/>
    <w:multiLevelType w:val="hybridMultilevel"/>
    <w:tmpl w:val="B312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alker, John">
    <w15:presenceInfo w15:providerId="AD" w15:userId="S::john.walker@startribune.com::e74f64c7-0747-4912-8a62-33f829aac8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B3"/>
    <w:rsid w:val="00136B6F"/>
    <w:rsid w:val="0015625B"/>
    <w:rsid w:val="003737EF"/>
    <w:rsid w:val="004B20B3"/>
    <w:rsid w:val="0058372B"/>
    <w:rsid w:val="0070063A"/>
    <w:rsid w:val="008835C4"/>
    <w:rsid w:val="00A4663F"/>
    <w:rsid w:val="00AD57F8"/>
    <w:rsid w:val="00D92EFA"/>
    <w:rsid w:val="00DB7E9A"/>
    <w:rsid w:val="00E25619"/>
    <w:rsid w:val="0F7D097C"/>
    <w:rsid w:val="108D7F79"/>
    <w:rsid w:val="1229E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DF97"/>
  <w15:chartTrackingRefBased/>
  <w15:docId w15:val="{3F464496-3C05-4209-857B-7E9E8F74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Eras Medium ITC" w:eastAsiaTheme="minorHAnsi" w:hAnsi="Eras Medium ITC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0B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-VIP@starttribun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AA0A7F90FBE4A854A7875E6A8D2C6" ma:contentTypeVersion="12" ma:contentTypeDescription="Create a new document." ma:contentTypeScope="" ma:versionID="0f54e71918257e9746fe440abba1b7b1">
  <xsd:schema xmlns:xsd="http://www.w3.org/2001/XMLSchema" xmlns:xs="http://www.w3.org/2001/XMLSchema" xmlns:p="http://schemas.microsoft.com/office/2006/metadata/properties" xmlns:ns2="1363d6e5-fcca-4184-b059-add39519b0d7" xmlns:ns3="163ca81c-04d5-45e6-881e-ed240a222ad6" targetNamespace="http://schemas.microsoft.com/office/2006/metadata/properties" ma:root="true" ma:fieldsID="7d889349869a2ab66e894dac8de11f6d" ns2:_="" ns3:_="">
    <xsd:import namespace="1363d6e5-fcca-4184-b059-add39519b0d7"/>
    <xsd:import namespace="163ca81c-04d5-45e6-881e-ed240a222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3d6e5-fcca-4184-b059-add39519b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ca81c-04d5-45e6-881e-ed240a222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BA632-342D-4E4B-86B3-604F8150A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3A65F2-39DC-4FD9-9B07-E7B495355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553FC-0678-4AC2-BCCB-829CEADE2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3d6e5-fcca-4184-b059-add39519b0d7"/>
    <ds:schemaRef ds:uri="163ca81c-04d5-45e6-881e-ed240a222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Tim</dc:creator>
  <cp:keywords/>
  <dc:description/>
  <cp:lastModifiedBy>Crepeau, Lisa</cp:lastModifiedBy>
  <cp:revision>8</cp:revision>
  <dcterms:created xsi:type="dcterms:W3CDTF">2020-09-21T21:36:00Z</dcterms:created>
  <dcterms:modified xsi:type="dcterms:W3CDTF">2021-04-02T19:37:00Z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0x010100054AA0A7F90FBE4A854A7875E6A8D2C6</vt:lpwstr>
  </property>
</Properties>
</file>